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702841"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San Antonio Public Library Board of Trustees Meeting</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40"/>
        <w:gridCol w:w="2331"/>
        <w:gridCol w:w="2769"/>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Wednesday, May 25,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4:30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Central Library, 600 Soledad, Auditorium, San Antonio, TX 78205</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Arial" w:eastAsia="Arial" w:hAnsi="Arial" w:cs="Arial"/>
          <w:color w:val="333333"/>
          <w:sz w:val="21"/>
          <w:szCs w:val="21"/>
          <w:lang w:val="en" w:eastAsia="en"/>
        </w:rPr>
      </w:pPr>
      <w:r>
        <w:rPr>
          <w:rStyle w:val="anyCharacter"/>
          <w:color w:val="333333"/>
          <w:lang w:val="en" w:eastAsia="en"/>
        </w:rPr>
        <w:t>The San Antonio Public Library Board of Trustees Meeting will hold its regular meeting in the Central Library, 600 Soledad, Auditorium, San Antonio, TX 78205 beginning at 4:30 PM. Once convened, the San Antonio Public Library Board of Trustees Meeting will take up the following items no sooner than the designated times. Presiding member will be physically present at the location of the meeting that is open to the public during the open portions of the meeting.</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provide comment on any agenda item, consistent with procedural rules governing the San Antonio Public Library Board of Trustees meetings and state law. 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characters and will be read for the records at the time the item is heard. Please include your full name, home or work address and item number.</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210 207 2595. Your message will be played during the meeting. Please include your full name, home or work address and item #, if applicable, you are speaking about.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Board of Trustees. Members of the public must register in person(fill out provided sign in sheet) prior to 4:30 p.m.</w:t>
      </w:r>
      <w:r>
        <w:rPr>
          <w:rStyle w:val="anyCharacter"/>
          <w:color w:val="333333"/>
          <w:lang w:val="en" w:eastAsia="en"/>
        </w:rPr>
        <w:br/>
      </w:r>
      <w:r>
        <w:rPr>
          <w:rStyle w:val="anyCharacter"/>
          <w:color w:val="333333"/>
          <w:lang w:val="en" w:eastAsia="en"/>
        </w:rPr>
        <w:br/>
      </w:r>
      <w:r>
        <w:rPr>
          <w:rStyle w:val="anyCharacter"/>
          <w:color w:val="333333"/>
          <w:lang w:val="en" w:eastAsia="en"/>
        </w:rPr>
        <w:t>These statements will be entered to the record at the time the item is heard.</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Wednesday, May 25, 2022 at 9 a.m. CT to allow time for translation. Comments or sign ups will not be accepted after 9 a.m. CT.</w:t>
      </w:r>
      <w:r>
        <w:rPr>
          <w:rStyle w:val="anyCharacter"/>
          <w:color w:val="333333"/>
          <w:lang w:val="en" w:eastAsia="en"/>
        </w:rPr>
        <w:br/>
      </w:r>
      <w:r>
        <w:rPr>
          <w:rStyle w:val="anyCharacter"/>
          <w:color w:val="333333"/>
          <w:lang w:val="en" w:eastAsia="en"/>
        </w:rPr>
        <w:br/>
      </w:r>
      <w:r>
        <w:rPr>
          <w:rStyle w:val="anyCharacter"/>
          <w:color w:val="333333"/>
          <w:lang w:val="en" w:eastAsia="en"/>
        </w:rPr>
        <w:t>Members of the public may listen to the live meeting by calling toll free 1 415 655 0001 and dialing access code 2465 771 2526, or may watch the live meeting at the following link: https://sanantonio.webex.com and enter 2465 771 2526 for the event number and “library” for the password (without the quotes) </w:t>
      </w:r>
      <w:r>
        <w:rPr>
          <w:rStyle w:val="anyCharacter"/>
          <w:color w:val="333333"/>
          <w:lang w:val="en" w:eastAsia="en"/>
        </w:rPr>
        <w:br/>
      </w:r>
      <w:r>
        <w:rPr>
          <w:rStyle w:val="anyCharacter"/>
          <w:color w:val="333333"/>
          <w:lang w:val="en" w:eastAsia="en"/>
        </w:rPr>
        <w:br/>
      </w:r>
      <w:r>
        <w:rPr>
          <w:rStyle w:val="anyCharacter"/>
          <w:color w:val="333333"/>
          <w:lang w:val="en" w:eastAsia="en"/>
        </w:rPr>
        <w:t>The meeting URL is also available on the Library’s website at 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San Antonio Public Library Board of Trustees Meeting shall consider the following:</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Roll Call</w:t>
                  </w:r>
                  <w:r>
                    <w:rPr>
                      <w:rStyle w:val="strong"/>
                      <w:i w:val="0"/>
                      <w:iCs w:val="0"/>
                      <w:smallCaps w:val="0"/>
                      <w:color w:val="333333"/>
                      <w:lang w:val="en" w:eastAsia="en"/>
                    </w:rPr>
                    <w:br/>
                  </w:r>
                  <w:r>
                    <w:rPr>
                      <w:rStyle w:val="strong"/>
                      <w:i w:val="0"/>
                      <w:iCs w:val="0"/>
                      <w:smallCaps w:val="0"/>
                      <w:color w:val="333333"/>
                      <w:lang w:val="en" w:eastAsia="en"/>
                    </w:rPr>
                    <w:br/>
                  </w:r>
                  <w:r>
                    <w:rPr>
                      <w:rStyle w:val="strong"/>
                      <w:i w:val="0"/>
                      <w:iCs w:val="0"/>
                      <w:smallCaps w:val="0"/>
                      <w:color w:val="333333"/>
                      <w:lang w:val="en" w:eastAsia="en"/>
                    </w:rPr>
                    <w:t>Silent Meditation</w:t>
                  </w:r>
                  <w:r>
                    <w:rPr>
                      <w:rStyle w:val="strong"/>
                      <w:i w:val="0"/>
                      <w:iCs w:val="0"/>
                      <w:smallCaps w:val="0"/>
                      <w:color w:val="333333"/>
                      <w:lang w:val="en" w:eastAsia="en"/>
                    </w:rPr>
                    <w:br/>
                  </w:r>
                  <w:r>
                    <w:rPr>
                      <w:rStyle w:val="strong"/>
                      <w:i w:val="0"/>
                      <w:iCs w:val="0"/>
                      <w:smallCaps w:val="0"/>
                      <w:color w:val="333333"/>
                      <w:lang w:val="en" w:eastAsia="en"/>
                    </w:rPr>
                    <w:br/>
                  </w: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Public Library Board of Trustees meeting on April 27, 2022.  Action. [Paul Stahl, Chair]</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Library Board Chair.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Reports from Trustees regarding Library related activities. Information.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San Antonio Public Library Director's Report for April 2022. Information. [Ramiro S. Salazar, Library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Budget Report for April 2022. Information. [Gabriella Rauschuber, Department Fiscal Administrator]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Executive Committee. Information. [Paul Stahl,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Budget Committee. Information. [Juspreet Kaur,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Facilities Committee. Information. [Andrea Sanchez-Muniz,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895"/>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 xml:space="preserve">Report from the Naming Committee. Information. [Linda Nairn, Chair] </w:t>
                        </w:r>
                      </w:p>
                      <w:p>
                        <w:pPr>
                          <w:pStyle w:val="li"/>
                          <w:numPr>
                            <w:ilvl w:val="0"/>
                            <w:numId w:val="1"/>
                          </w:numPr>
                          <w:bidi w:val="0"/>
                          <w:spacing w:before="0" w:after="150"/>
                          <w:ind w:left="720" w:hanging="210"/>
                          <w:jc w:val="left"/>
                          <w:rPr>
                            <w:rStyle w:val="anyCharacter"/>
                            <w:b w:val="0"/>
                            <w:bCs w:val="0"/>
                            <w:i w:val="0"/>
                            <w:iCs w:val="0"/>
                            <w:smallCaps w:val="0"/>
                            <w:color w:val="333333"/>
                            <w:lang w:val="en" w:eastAsia="en"/>
                          </w:rPr>
                        </w:pPr>
                        <w:r>
                          <w:rPr>
                            <w:rStyle w:val="anyCharacter"/>
                            <w:b w:val="0"/>
                            <w:bCs w:val="0"/>
                            <w:i w:val="0"/>
                            <w:iCs w:val="0"/>
                            <w:smallCaps w:val="0"/>
                            <w:color w:val="333333"/>
                            <w:lang w:val="en" w:eastAsia="en"/>
                          </w:rPr>
                          <w:t>Naming Committee will hold a public meeting to consider naming the meeting room at the McCreless Branch Library the Elizabeth "Liz"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Cornelia Gaenslen Trainor on June 18, 2022 at 10:00 a.m. at the Branch Library.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Public Relations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Ad Hoc Board Policy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Ad Hoc 2022 Bond Committee. Information. [Jean Brady, Chair]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San Antonio Public Library Foundation. [Amy Hone, Executive Director]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14.</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Report from the Friends of the San Antonio Public Library. [John Costello, President]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15.</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Receive an update on the World Heritage Center capital project. Information. [Colleen Swain, World Heritage Office Director] (7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16.</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and consider approval of the proposed design for the Library’s Texana Collection at the Central Library. Action. [Mark Loiselle, Project Control Manager] (10 min.)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17.</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Consider closure of the San Antonio Public Library system on October 10, 2022 (Indigenous Peoples' Day) to conduct a Staff Day. Action. [Ramiro S. Salazar, Library Director] (5 min)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8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18.</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Review of parliamentary procedures within the Texas Open Meeting Act. Information. [Steve Whitworth, Assistant City Attorney, Office of City Attorney] (10 mins)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Public Library Board of Trustees Meeting</w:t>
      </w:r>
      <w:r>
        <w:rPr>
          <w:rFonts w:ascii="Arial" w:eastAsia="Arial" w:hAnsi="Arial" w:cs="Arial"/>
          <w:color w:val="333333"/>
          <w:sz w:val="21"/>
          <w:szCs w:val="21"/>
          <w:lang w:val="en" w:eastAsia="en"/>
        </w:rPr>
        <w:t> </w:t>
      </w:r>
      <w:r>
        <w:rPr>
          <w:rStyle w:val="anyCharacter"/>
          <w:color w:val="333333"/>
          <w:lang w:val="en" w:eastAsia="en"/>
        </w:rPr>
        <w:t>may meet in executive session under Chapter 551 of the Texas Government Code.</w:t>
      </w:r>
      <w:r>
        <w:rPr>
          <w:rStyle w:val="anyCharacter"/>
          <w:color w:val="333333"/>
          <w:lang w:val="en" w:eastAsia="en"/>
        </w:rPr>
        <w:br/>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 xml:space="preserve">DISABILITY ACCESS STATEMENT </w:t>
      </w:r>
    </w:p>
    <w:p>
      <w:pPr>
        <w:pStyle w:val="any"/>
        <w:bidi w:val="0"/>
        <w:spacing w:line="300" w:lineRule="atLeast"/>
        <w:ind w:left="0" w:right="0"/>
        <w:jc w:val="center"/>
        <w:rPr>
          <w:rFonts w:ascii="Arial" w:eastAsia="Arial" w:hAnsi="Arial" w:cs="Arial"/>
          <w:color w:val="333333"/>
          <w:sz w:val="21"/>
          <w:szCs w:val="21"/>
          <w:lang w:val="en" w:eastAsia="en"/>
        </w:rPr>
      </w:pPr>
      <w:r>
        <w:rPr>
          <w:rStyle w:val="anyCharacter"/>
          <w:b/>
          <w:bCs/>
          <w:color w:val="333333"/>
          <w:lang w:val="en" w:eastAsia="en"/>
        </w:rPr>
        <w:t>This meeting site is wheelchair accessible.  Auxiliary Aids and Services, including Deaf interpreters, must be requested forty-eight [48] hours prior to the meeting. For assistance, call (210 207-2644 or 711 Texas Relay Service for the Deaf.</w:t>
      </w:r>
    </w:p>
    <w:p>
      <w:pPr>
        <w:pStyle w:val="any"/>
        <w:bidi w:val="0"/>
        <w:spacing w:line="300" w:lineRule="atLeast"/>
        <w:ind w:left="0" w:right="0"/>
        <w:jc w:val="left"/>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t> </w:t>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05/20/2022  12:53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 w:type="paragraph" w:customStyle="1" w:styleId="li">
    <w:name w:val="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